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8541" w14:textId="77777777" w:rsidR="00F51D6D" w:rsidRDefault="00F51D6D" w:rsidP="000E669A">
      <w:pPr>
        <w:rPr>
          <w:rFonts w:ascii="ＭＳ 明朝" w:eastAsia="ＭＳ 明朝" w:hAnsi="ＭＳ 明朝" w:hint="eastAsia"/>
          <w:sz w:val="24"/>
          <w:szCs w:val="24"/>
        </w:rPr>
      </w:pPr>
    </w:p>
    <w:p w14:paraId="63E7CC6D" w14:textId="77777777" w:rsidR="00F51D6D" w:rsidRDefault="000E669A">
      <w:pPr>
        <w:jc w:val="distribute"/>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令和</w:t>
      </w:r>
      <w:r>
        <w:rPr>
          <w:rFonts w:ascii="ＭＳ 明朝" w:eastAsia="ＭＳ 明朝" w:hAnsi="ＭＳ 明朝" w:hint="eastAsia"/>
          <w:sz w:val="24"/>
          <w:szCs w:val="24"/>
        </w:rPr>
        <w:t>2</w:t>
      </w:r>
      <w:r>
        <w:rPr>
          <w:rFonts w:ascii="ＭＳ 明朝" w:eastAsia="ＭＳ 明朝" w:hAnsi="ＭＳ 明朝" w:hint="eastAsia"/>
          <w:sz w:val="24"/>
          <w:szCs w:val="24"/>
        </w:rPr>
        <w:t>年</w:t>
      </w:r>
      <w:r>
        <w:rPr>
          <w:rFonts w:ascii="ＭＳ 明朝" w:eastAsia="ＭＳ 明朝" w:hAnsi="ＭＳ 明朝" w:hint="eastAsia"/>
          <w:sz w:val="24"/>
          <w:szCs w:val="24"/>
        </w:rPr>
        <w:t>6</w:t>
      </w:r>
      <w:r>
        <w:rPr>
          <w:rFonts w:ascii="ＭＳ 明朝" w:eastAsia="ＭＳ 明朝" w:hAnsi="ＭＳ 明朝" w:hint="eastAsia"/>
          <w:sz w:val="24"/>
          <w:szCs w:val="24"/>
        </w:rPr>
        <w:t>月</w:t>
      </w:r>
      <w:r>
        <w:rPr>
          <w:rFonts w:ascii="ＭＳ 明朝" w:eastAsia="ＭＳ 明朝" w:hAnsi="ＭＳ 明朝" w:hint="eastAsia"/>
          <w:sz w:val="24"/>
          <w:szCs w:val="24"/>
        </w:rPr>
        <w:t>5</w:t>
      </w:r>
      <w:r>
        <w:rPr>
          <w:rFonts w:ascii="ＭＳ 明朝" w:eastAsia="ＭＳ 明朝" w:hAnsi="ＭＳ 明朝" w:hint="eastAsia"/>
          <w:sz w:val="24"/>
          <w:szCs w:val="24"/>
        </w:rPr>
        <w:t>日</w:t>
      </w:r>
    </w:p>
    <w:p w14:paraId="4E9A6C2E" w14:textId="77777777" w:rsidR="00F51D6D" w:rsidRDefault="00F51D6D">
      <w:pPr>
        <w:spacing w:line="240" w:lineRule="exact"/>
        <w:rPr>
          <w:rFonts w:ascii="ＭＳ 明朝" w:eastAsia="ＭＳ 明朝" w:hAnsi="ＭＳ 明朝"/>
          <w:sz w:val="24"/>
          <w:szCs w:val="24"/>
        </w:rPr>
      </w:pPr>
    </w:p>
    <w:p w14:paraId="153500D9" w14:textId="77777777" w:rsidR="00F51D6D" w:rsidRDefault="000E669A">
      <w:pPr>
        <w:rPr>
          <w:rFonts w:ascii="ＭＳ 明朝" w:eastAsia="ＭＳ 明朝" w:hAnsi="ＭＳ 明朝"/>
          <w:sz w:val="24"/>
          <w:szCs w:val="24"/>
        </w:rPr>
      </w:pPr>
      <w:r>
        <w:rPr>
          <w:rFonts w:ascii="ＭＳ 明朝" w:eastAsia="ＭＳ 明朝" w:hAnsi="ＭＳ 明朝" w:hint="eastAsia"/>
          <w:sz w:val="24"/>
          <w:szCs w:val="24"/>
        </w:rPr>
        <w:t xml:space="preserve">　　会員各位　</w:t>
      </w:r>
    </w:p>
    <w:p w14:paraId="2D6E3A08" w14:textId="77777777" w:rsidR="00F51D6D" w:rsidRDefault="00F51D6D">
      <w:pPr>
        <w:spacing w:line="240" w:lineRule="exact"/>
        <w:rPr>
          <w:rFonts w:ascii="ＭＳ 明朝" w:eastAsia="ＭＳ 明朝" w:hAnsi="ＭＳ 明朝"/>
          <w:sz w:val="24"/>
          <w:szCs w:val="24"/>
        </w:rPr>
      </w:pPr>
    </w:p>
    <w:p w14:paraId="78B51D65" w14:textId="77777777" w:rsidR="00F51D6D" w:rsidRDefault="000E66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大泉学園町長栄会　</w:t>
      </w:r>
      <w:r>
        <w:rPr>
          <w:rFonts w:ascii="ＭＳ 明朝" w:eastAsia="ＭＳ 明朝" w:hAnsi="ＭＳ 明朝" w:hint="eastAsia"/>
          <w:sz w:val="24"/>
          <w:szCs w:val="24"/>
        </w:rPr>
        <w:t xml:space="preserve">会長　</w:t>
      </w:r>
      <w:r>
        <w:rPr>
          <w:rFonts w:ascii="ＭＳ 明朝" w:eastAsia="ＭＳ 明朝" w:hAnsi="ＭＳ 明朝" w:hint="eastAsia"/>
          <w:sz w:val="24"/>
          <w:szCs w:val="24"/>
        </w:rPr>
        <w:t>西村　貴</w:t>
      </w:r>
    </w:p>
    <w:p w14:paraId="57359963" w14:textId="77777777" w:rsidR="00F51D6D" w:rsidRDefault="00F51D6D">
      <w:pPr>
        <w:spacing w:line="240" w:lineRule="exact"/>
        <w:rPr>
          <w:rFonts w:ascii="ＭＳ 明朝" w:eastAsia="ＭＳ 明朝" w:hAnsi="ＭＳ 明朝"/>
          <w:sz w:val="24"/>
          <w:szCs w:val="24"/>
        </w:rPr>
      </w:pPr>
    </w:p>
    <w:p w14:paraId="3E4A41CF" w14:textId="77777777" w:rsidR="00F51D6D" w:rsidRDefault="000E669A">
      <w:pPr>
        <w:rPr>
          <w:rFonts w:ascii="ＭＳ 明朝" w:eastAsia="ＭＳ 明朝" w:hAnsi="ＭＳ 明朝"/>
          <w:sz w:val="28"/>
          <w:szCs w:val="28"/>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令和</w:t>
      </w:r>
      <w:r>
        <w:rPr>
          <w:rFonts w:ascii="ＭＳ ゴシック" w:eastAsia="ＭＳ ゴシック" w:hAnsi="ＭＳ ゴシック" w:hint="eastAsia"/>
          <w:sz w:val="28"/>
          <w:szCs w:val="28"/>
        </w:rPr>
        <w:t>2</w:t>
      </w:r>
      <w:r>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大泉学園町長栄</w:t>
      </w:r>
      <w:r>
        <w:rPr>
          <w:rFonts w:ascii="ＭＳ ゴシック" w:eastAsia="ＭＳ ゴシック" w:hAnsi="ＭＳ ゴシック" w:hint="eastAsia"/>
          <w:sz w:val="28"/>
          <w:szCs w:val="28"/>
        </w:rPr>
        <w:t>会</w:t>
      </w:r>
      <w:r>
        <w:rPr>
          <w:rFonts w:ascii="ＭＳ ゴシック" w:eastAsia="ＭＳ ゴシック" w:hAnsi="ＭＳ ゴシック" w:hint="eastAsia"/>
          <w:sz w:val="28"/>
          <w:szCs w:val="28"/>
        </w:rPr>
        <w:t>事業計画</w:t>
      </w:r>
      <w:r>
        <w:rPr>
          <w:rFonts w:ascii="ＭＳ ゴシック" w:eastAsia="ＭＳ ゴシック" w:hAnsi="ＭＳ ゴシック" w:hint="eastAsia"/>
          <w:sz w:val="28"/>
          <w:szCs w:val="28"/>
        </w:rPr>
        <w:t>について</w:t>
      </w:r>
    </w:p>
    <w:p w14:paraId="41CB69AE" w14:textId="77777777" w:rsidR="00F51D6D" w:rsidRDefault="000E669A">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3A21CFE" w14:textId="77777777" w:rsidR="00F51D6D" w:rsidRDefault="000E669A">
      <w:pPr>
        <w:spacing w:line="4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日頃から、</w:t>
      </w:r>
      <w:r>
        <w:rPr>
          <w:rFonts w:ascii="ＭＳ 明朝" w:eastAsia="ＭＳ 明朝" w:hAnsi="ＭＳ 明朝" w:hint="eastAsia"/>
          <w:sz w:val="24"/>
          <w:szCs w:val="24"/>
        </w:rPr>
        <w:t>当</w:t>
      </w:r>
      <w:r>
        <w:rPr>
          <w:rFonts w:ascii="ＭＳ 明朝" w:eastAsia="ＭＳ 明朝" w:hAnsi="ＭＳ 明朝" w:hint="eastAsia"/>
          <w:sz w:val="24"/>
          <w:szCs w:val="24"/>
        </w:rPr>
        <w:t>町会の運営にご理解とご協力を賜り感謝を申し上げます。</w:t>
      </w:r>
    </w:p>
    <w:p w14:paraId="6D3EFB83" w14:textId="77777777" w:rsidR="00F51D6D" w:rsidRDefault="000E669A">
      <w:pPr>
        <w:spacing w:line="4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さて、新型コロナウイルスの</w:t>
      </w:r>
      <w:r>
        <w:rPr>
          <w:rFonts w:ascii="ＭＳ 明朝" w:eastAsia="ＭＳ 明朝" w:hAnsi="ＭＳ 明朝" w:hint="eastAsia"/>
          <w:sz w:val="24"/>
          <w:szCs w:val="24"/>
        </w:rPr>
        <w:t>緊急事態宣言が解除されましたが東京</w:t>
      </w:r>
      <w:r>
        <w:rPr>
          <w:rFonts w:ascii="ＭＳ 明朝" w:eastAsia="ＭＳ 明朝" w:hAnsi="ＭＳ 明朝" w:hint="eastAsia"/>
          <w:sz w:val="24"/>
          <w:szCs w:val="24"/>
        </w:rPr>
        <w:t>都</w:t>
      </w:r>
      <w:r>
        <w:rPr>
          <w:rFonts w:ascii="ＭＳ 明朝" w:eastAsia="ＭＳ 明朝" w:hAnsi="ＭＳ 明朝" w:hint="eastAsia"/>
          <w:sz w:val="24"/>
          <w:szCs w:val="24"/>
        </w:rPr>
        <w:t>は「東京アラート」発動中で手洗い徹底、マスク着用、ソーシャルディスタンス確保、「</w:t>
      </w:r>
      <w:r>
        <w:rPr>
          <w:rFonts w:ascii="ＭＳ 明朝" w:eastAsia="ＭＳ 明朝" w:hAnsi="ＭＳ 明朝" w:hint="eastAsia"/>
          <w:sz w:val="24"/>
          <w:szCs w:val="24"/>
        </w:rPr>
        <w:t>3</w:t>
      </w:r>
      <w:r>
        <w:rPr>
          <w:rFonts w:ascii="ＭＳ 明朝" w:eastAsia="ＭＳ 明朝" w:hAnsi="ＭＳ 明朝" w:hint="eastAsia"/>
          <w:sz w:val="24"/>
          <w:szCs w:val="24"/>
        </w:rPr>
        <w:t>つの密」を避けた行動などを実践。と訴えております。</w:t>
      </w:r>
      <w:r>
        <w:rPr>
          <w:rFonts w:ascii="ＭＳ 明朝" w:eastAsia="ＭＳ 明朝" w:hAnsi="ＭＳ 明朝" w:hint="eastAsia"/>
          <w:sz w:val="24"/>
          <w:szCs w:val="24"/>
        </w:rPr>
        <w:t>こうした状況</w:t>
      </w:r>
      <w:r>
        <w:rPr>
          <w:rFonts w:ascii="ＭＳ 明朝" w:eastAsia="ＭＳ 明朝" w:hAnsi="ＭＳ 明朝" w:hint="eastAsia"/>
          <w:sz w:val="24"/>
          <w:szCs w:val="24"/>
        </w:rPr>
        <w:t>は当分続くものと</w:t>
      </w:r>
      <w:r>
        <w:rPr>
          <w:rFonts w:ascii="ＭＳ 明朝" w:eastAsia="ＭＳ 明朝" w:hAnsi="ＭＳ 明朝" w:hint="eastAsia"/>
          <w:sz w:val="24"/>
          <w:szCs w:val="24"/>
        </w:rPr>
        <w:t>踏まえて、当役員会において、令和</w:t>
      </w:r>
      <w:r>
        <w:rPr>
          <w:rFonts w:ascii="ＭＳ 明朝" w:eastAsia="ＭＳ 明朝" w:hAnsi="ＭＳ 明朝" w:hint="eastAsia"/>
          <w:sz w:val="24"/>
          <w:szCs w:val="24"/>
        </w:rPr>
        <w:t>2</w:t>
      </w:r>
      <w:r>
        <w:rPr>
          <w:rFonts w:ascii="ＭＳ 明朝" w:eastAsia="ＭＳ 明朝" w:hAnsi="ＭＳ 明朝" w:hint="eastAsia"/>
          <w:sz w:val="24"/>
          <w:szCs w:val="24"/>
        </w:rPr>
        <w:t>年度の</w:t>
      </w:r>
      <w:r>
        <w:rPr>
          <w:rFonts w:ascii="ＭＳ 明朝" w:eastAsia="ＭＳ 明朝" w:hAnsi="ＭＳ 明朝" w:hint="eastAsia"/>
          <w:sz w:val="24"/>
          <w:szCs w:val="24"/>
        </w:rPr>
        <w:t>事業計画</w:t>
      </w:r>
      <w:r>
        <w:rPr>
          <w:rFonts w:ascii="ＭＳ 明朝" w:eastAsia="ＭＳ 明朝" w:hAnsi="ＭＳ 明朝" w:hint="eastAsia"/>
          <w:sz w:val="24"/>
          <w:szCs w:val="24"/>
        </w:rPr>
        <w:t>について検討した結果、</w:t>
      </w:r>
      <w:r>
        <w:rPr>
          <w:rFonts w:ascii="ＭＳ 明朝" w:eastAsia="ＭＳ 明朝" w:hAnsi="ＭＳ 明朝" w:hint="eastAsia"/>
          <w:sz w:val="24"/>
          <w:szCs w:val="24"/>
        </w:rPr>
        <w:t>５</w:t>
      </w:r>
      <w:r>
        <w:rPr>
          <w:rFonts w:ascii="ＭＳ 明朝" w:eastAsia="ＭＳ 明朝" w:hAnsi="ＭＳ 明朝" w:hint="eastAsia"/>
          <w:sz w:val="24"/>
          <w:szCs w:val="24"/>
        </w:rPr>
        <w:t>月に回覧した総会資料結果報告</w:t>
      </w:r>
      <w:r>
        <w:rPr>
          <w:rFonts w:ascii="ＭＳ 明朝" w:eastAsia="ＭＳ 明朝" w:hAnsi="ＭＳ 明朝" w:hint="eastAsia"/>
          <w:sz w:val="24"/>
          <w:szCs w:val="24"/>
        </w:rPr>
        <w:t>通りの</w:t>
      </w:r>
      <w:r>
        <w:rPr>
          <w:rFonts w:ascii="ＭＳ 明朝" w:eastAsia="ＭＳ 明朝" w:hAnsi="ＭＳ 明朝" w:hint="eastAsia"/>
          <w:sz w:val="24"/>
          <w:szCs w:val="24"/>
        </w:rPr>
        <w:t>事業計画を実施することは不可能と判断し一部修正することにいたしました。</w:t>
      </w:r>
    </w:p>
    <w:p w14:paraId="2443B61F"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会員の皆様には、引き続き十分に</w:t>
      </w:r>
      <w:r>
        <w:rPr>
          <w:rFonts w:ascii="ＭＳ 明朝" w:eastAsia="ＭＳ 明朝" w:hAnsi="ＭＳ 明朝" w:hint="eastAsia"/>
          <w:sz w:val="24"/>
          <w:szCs w:val="24"/>
        </w:rPr>
        <w:t>ご</w:t>
      </w:r>
      <w:r>
        <w:rPr>
          <w:rFonts w:ascii="ＭＳ 明朝" w:eastAsia="ＭＳ 明朝" w:hAnsi="ＭＳ 明朝" w:hint="eastAsia"/>
          <w:sz w:val="24"/>
          <w:szCs w:val="24"/>
        </w:rPr>
        <w:t>健康にご留意いただきますようお願い申し上げます。</w:t>
      </w:r>
    </w:p>
    <w:p w14:paraId="54AE7B88"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44C5FA0E"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記</w:t>
      </w:r>
    </w:p>
    <w:p w14:paraId="7A16C945" w14:textId="77777777" w:rsidR="00F51D6D" w:rsidRDefault="00F51D6D">
      <w:pPr>
        <w:spacing w:line="420" w:lineRule="exact"/>
        <w:rPr>
          <w:rFonts w:ascii="ＭＳ 明朝" w:eastAsia="ＭＳ 明朝" w:hAnsi="ＭＳ 明朝"/>
          <w:sz w:val="24"/>
          <w:szCs w:val="24"/>
        </w:rPr>
      </w:pPr>
    </w:p>
    <w:p w14:paraId="57344244"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今後中止する行事</w:t>
      </w:r>
    </w:p>
    <w:p w14:paraId="0ADF219E"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①　長栄</w:t>
      </w:r>
      <w:r>
        <w:rPr>
          <w:rFonts w:ascii="ＭＳ 明朝" w:eastAsia="ＭＳ 明朝" w:hAnsi="ＭＳ 明朝" w:hint="eastAsia"/>
          <w:sz w:val="24"/>
          <w:szCs w:val="24"/>
        </w:rPr>
        <w:t>会まつり</w:t>
      </w:r>
    </w:p>
    <w:p w14:paraId="2D1967FE"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②　親睦の集い</w:t>
      </w:r>
    </w:p>
    <w:p w14:paraId="42B73A97"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③　定例会</w:t>
      </w:r>
    </w:p>
    <w:p w14:paraId="0A4F78FE" w14:textId="77777777"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④　夜警・火の用心</w:t>
      </w:r>
    </w:p>
    <w:p w14:paraId="25E15C5A" w14:textId="7D3C3D24" w:rsidR="00F51D6D" w:rsidRDefault="000E669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⑤　他団体行事への参加</w:t>
      </w:r>
    </w:p>
    <w:p w14:paraId="0B028717" w14:textId="59CA4FB8" w:rsidR="00743AC3" w:rsidRDefault="00743AC3">
      <w:pPr>
        <w:spacing w:line="420" w:lineRule="exact"/>
        <w:rPr>
          <w:rFonts w:ascii="ＭＳ 明朝" w:eastAsia="ＭＳ 明朝" w:hAnsi="ＭＳ 明朝" w:hint="eastAsia"/>
          <w:sz w:val="24"/>
          <w:szCs w:val="24"/>
        </w:rPr>
      </w:pPr>
      <w:r>
        <w:rPr>
          <w:rFonts w:ascii="ＭＳ 明朝" w:eastAsia="ＭＳ 明朝" w:hAnsi="ＭＳ 明朝" w:hint="eastAsia"/>
          <w:sz w:val="24"/>
          <w:szCs w:val="24"/>
        </w:rPr>
        <w:t xml:space="preserve">　　　　　　⑥　町内一斉清掃</w:t>
      </w:r>
    </w:p>
    <w:p w14:paraId="51A0A563" w14:textId="77777777" w:rsidR="00F51D6D" w:rsidRDefault="00F51D6D">
      <w:pPr>
        <w:spacing w:line="420" w:lineRule="exact"/>
        <w:rPr>
          <w:rFonts w:ascii="ＭＳ 明朝" w:eastAsia="ＭＳ 明朝" w:hAnsi="ＭＳ 明朝"/>
          <w:sz w:val="24"/>
          <w:szCs w:val="24"/>
        </w:rPr>
      </w:pPr>
    </w:p>
    <w:p w14:paraId="5CE487F9" w14:textId="50CB1E4D" w:rsidR="00F51D6D" w:rsidRDefault="000E669A" w:rsidP="000E669A">
      <w:pPr>
        <w:pStyle w:val="ab"/>
        <w:numPr>
          <w:ilvl w:val="0"/>
          <w:numId w:val="1"/>
        </w:numPr>
        <w:spacing w:line="420" w:lineRule="exact"/>
        <w:ind w:leftChars="0"/>
        <w:rPr>
          <w:rFonts w:ascii="ＭＳ 明朝" w:eastAsia="ＭＳ 明朝" w:hAnsi="ＭＳ 明朝"/>
          <w:b/>
          <w:bCs/>
          <w:sz w:val="36"/>
          <w:szCs w:val="36"/>
          <w:u w:val="single"/>
        </w:rPr>
      </w:pPr>
      <w:r w:rsidRPr="000E669A">
        <w:rPr>
          <w:rFonts w:ascii="ＭＳ 明朝" w:eastAsia="ＭＳ 明朝" w:hAnsi="ＭＳ 明朝" w:hint="eastAsia"/>
          <w:b/>
          <w:bCs/>
          <w:sz w:val="36"/>
          <w:szCs w:val="36"/>
          <w:u w:val="single"/>
        </w:rPr>
        <w:t>町会費今年度は集金致しません。</w:t>
      </w:r>
    </w:p>
    <w:p w14:paraId="1B564F49" w14:textId="77777777" w:rsidR="000E669A" w:rsidRPr="000E669A" w:rsidRDefault="000E669A" w:rsidP="000E669A">
      <w:pPr>
        <w:pStyle w:val="ab"/>
        <w:spacing w:line="420" w:lineRule="exact"/>
        <w:ind w:leftChars="0" w:left="360"/>
        <w:rPr>
          <w:rFonts w:ascii="ＭＳ 明朝" w:eastAsia="ＭＳ 明朝" w:hAnsi="ＭＳ 明朝" w:hint="eastAsia"/>
          <w:b/>
          <w:bCs/>
          <w:sz w:val="36"/>
          <w:szCs w:val="36"/>
          <w:u w:val="single"/>
        </w:rPr>
      </w:pPr>
    </w:p>
    <w:p w14:paraId="4ED6A68E" w14:textId="1818C885" w:rsidR="00F51D6D" w:rsidRDefault="000E669A" w:rsidP="000E669A">
      <w:pPr>
        <w:spacing w:line="420" w:lineRule="exact"/>
        <w:rPr>
          <w:rFonts w:ascii="ＭＳ 明朝" w:eastAsia="ＭＳ 明朝" w:hAnsi="ＭＳ 明朝" w:hint="eastAsia"/>
          <w:sz w:val="24"/>
          <w:szCs w:val="24"/>
        </w:rPr>
      </w:pPr>
      <w:r>
        <w:rPr>
          <w:rFonts w:ascii="ＭＳ 明朝" w:eastAsia="ＭＳ 明朝" w:hAnsi="ＭＳ 明朝" w:hint="eastAsia"/>
          <w:sz w:val="24"/>
          <w:szCs w:val="24"/>
        </w:rPr>
        <w:t>そ</w:t>
      </w:r>
      <w:r>
        <w:rPr>
          <w:rFonts w:ascii="ＭＳ 明朝" w:eastAsia="ＭＳ 明朝" w:hAnsi="ＭＳ 明朝" w:hint="eastAsia"/>
          <w:sz w:val="24"/>
          <w:szCs w:val="24"/>
        </w:rPr>
        <w:t>の他の行事についてはその都度役員会</w:t>
      </w:r>
      <w:r>
        <w:rPr>
          <w:rFonts w:ascii="ＭＳ 明朝" w:eastAsia="ＭＳ 明朝" w:hAnsi="ＭＳ 明朝" w:hint="eastAsia"/>
          <w:sz w:val="24"/>
          <w:szCs w:val="24"/>
        </w:rPr>
        <w:t>で</w:t>
      </w:r>
      <w:r>
        <w:rPr>
          <w:rFonts w:ascii="ＭＳ 明朝" w:eastAsia="ＭＳ 明朝" w:hAnsi="ＭＳ 明朝" w:hint="eastAsia"/>
          <w:sz w:val="24"/>
          <w:szCs w:val="24"/>
        </w:rPr>
        <w:t>検</w:t>
      </w:r>
      <w:r>
        <w:rPr>
          <w:rFonts w:ascii="ＭＳ 明朝" w:eastAsia="ＭＳ 明朝" w:hAnsi="ＭＳ 明朝" w:hint="eastAsia"/>
          <w:sz w:val="24"/>
          <w:szCs w:val="24"/>
        </w:rPr>
        <w:t>討</w:t>
      </w:r>
      <w:r>
        <w:rPr>
          <w:rFonts w:ascii="ＭＳ 明朝" w:eastAsia="ＭＳ 明朝" w:hAnsi="ＭＳ 明朝" w:hint="eastAsia"/>
          <w:sz w:val="24"/>
          <w:szCs w:val="24"/>
        </w:rPr>
        <w:t>致</w:t>
      </w:r>
      <w:r>
        <w:rPr>
          <w:rFonts w:ascii="ＭＳ 明朝" w:eastAsia="ＭＳ 明朝" w:hAnsi="ＭＳ 明朝" w:hint="eastAsia"/>
          <w:sz w:val="24"/>
          <w:szCs w:val="24"/>
        </w:rPr>
        <w:t>し</w:t>
      </w:r>
      <w:r>
        <w:rPr>
          <w:rFonts w:ascii="ＭＳ 明朝" w:eastAsia="ＭＳ 明朝" w:hAnsi="ＭＳ 明朝" w:hint="eastAsia"/>
          <w:sz w:val="24"/>
          <w:szCs w:val="24"/>
        </w:rPr>
        <w:t>ま</w:t>
      </w:r>
      <w:r>
        <w:rPr>
          <w:rFonts w:ascii="ＭＳ 明朝" w:eastAsia="ＭＳ 明朝" w:hAnsi="ＭＳ 明朝" w:hint="eastAsia"/>
          <w:sz w:val="24"/>
          <w:szCs w:val="24"/>
        </w:rPr>
        <w:t>す</w:t>
      </w:r>
      <w:r>
        <w:rPr>
          <w:rFonts w:ascii="ＭＳ 明朝" w:eastAsia="ＭＳ 明朝" w:hAnsi="ＭＳ 明朝" w:hint="eastAsia"/>
          <w:sz w:val="24"/>
          <w:szCs w:val="24"/>
        </w:rPr>
        <w:t>。</w:t>
      </w:r>
    </w:p>
    <w:sectPr w:rsidR="00F51D6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60ABC"/>
    <w:multiLevelType w:val="hybridMultilevel"/>
    <w:tmpl w:val="D0B65B86"/>
    <w:lvl w:ilvl="0" w:tplc="C950901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B9"/>
    <w:rsid w:val="000564CC"/>
    <w:rsid w:val="000777B9"/>
    <w:rsid w:val="000C3C78"/>
    <w:rsid w:val="000E58D4"/>
    <w:rsid w:val="000E669A"/>
    <w:rsid w:val="000F061C"/>
    <w:rsid w:val="000F3A4E"/>
    <w:rsid w:val="001000AE"/>
    <w:rsid w:val="0011225C"/>
    <w:rsid w:val="00172268"/>
    <w:rsid w:val="002226A7"/>
    <w:rsid w:val="00230212"/>
    <w:rsid w:val="00230ABC"/>
    <w:rsid w:val="002616FB"/>
    <w:rsid w:val="002C0706"/>
    <w:rsid w:val="002F155D"/>
    <w:rsid w:val="00314E01"/>
    <w:rsid w:val="00317707"/>
    <w:rsid w:val="00330CD1"/>
    <w:rsid w:val="003C1304"/>
    <w:rsid w:val="0040148A"/>
    <w:rsid w:val="004024F7"/>
    <w:rsid w:val="004143E5"/>
    <w:rsid w:val="00415F9B"/>
    <w:rsid w:val="00434EA1"/>
    <w:rsid w:val="00442B8F"/>
    <w:rsid w:val="00462482"/>
    <w:rsid w:val="00482996"/>
    <w:rsid w:val="00484521"/>
    <w:rsid w:val="004A3319"/>
    <w:rsid w:val="004A6184"/>
    <w:rsid w:val="004B1248"/>
    <w:rsid w:val="0051292B"/>
    <w:rsid w:val="00515F56"/>
    <w:rsid w:val="00545B31"/>
    <w:rsid w:val="00582381"/>
    <w:rsid w:val="005A5EB8"/>
    <w:rsid w:val="005A7F06"/>
    <w:rsid w:val="005C0DB3"/>
    <w:rsid w:val="005C4088"/>
    <w:rsid w:val="00602FA5"/>
    <w:rsid w:val="006C0168"/>
    <w:rsid w:val="006D2148"/>
    <w:rsid w:val="006D3B4B"/>
    <w:rsid w:val="00741F64"/>
    <w:rsid w:val="00743AC3"/>
    <w:rsid w:val="0076679D"/>
    <w:rsid w:val="007A7A0C"/>
    <w:rsid w:val="007B5403"/>
    <w:rsid w:val="008176C8"/>
    <w:rsid w:val="00837586"/>
    <w:rsid w:val="00860F14"/>
    <w:rsid w:val="0086653C"/>
    <w:rsid w:val="0088764E"/>
    <w:rsid w:val="00893B11"/>
    <w:rsid w:val="009362D2"/>
    <w:rsid w:val="0096651D"/>
    <w:rsid w:val="00A274E6"/>
    <w:rsid w:val="00A27B61"/>
    <w:rsid w:val="00AA1D09"/>
    <w:rsid w:val="00AB4F85"/>
    <w:rsid w:val="00B46E74"/>
    <w:rsid w:val="00B50512"/>
    <w:rsid w:val="00B610EA"/>
    <w:rsid w:val="00B676D1"/>
    <w:rsid w:val="00BB14D3"/>
    <w:rsid w:val="00BB2706"/>
    <w:rsid w:val="00C37DEA"/>
    <w:rsid w:val="00C6262B"/>
    <w:rsid w:val="00C661CD"/>
    <w:rsid w:val="00C724A2"/>
    <w:rsid w:val="00CA5E37"/>
    <w:rsid w:val="00CA71CC"/>
    <w:rsid w:val="00CB7F67"/>
    <w:rsid w:val="00CC112F"/>
    <w:rsid w:val="00CF2941"/>
    <w:rsid w:val="00D23D25"/>
    <w:rsid w:val="00D2575B"/>
    <w:rsid w:val="00D358D8"/>
    <w:rsid w:val="00D6397A"/>
    <w:rsid w:val="00D77372"/>
    <w:rsid w:val="00DF050C"/>
    <w:rsid w:val="00E213FD"/>
    <w:rsid w:val="00E266F8"/>
    <w:rsid w:val="00E612B7"/>
    <w:rsid w:val="00E9462B"/>
    <w:rsid w:val="00EC1F16"/>
    <w:rsid w:val="00ED0B8D"/>
    <w:rsid w:val="00F168B9"/>
    <w:rsid w:val="00F51D6D"/>
    <w:rsid w:val="00F534C1"/>
    <w:rsid w:val="00F81641"/>
    <w:rsid w:val="00F85C08"/>
    <w:rsid w:val="00FA7D5F"/>
    <w:rsid w:val="00FB13EF"/>
    <w:rsid w:val="00FB23CE"/>
    <w:rsid w:val="00FD453A"/>
    <w:rsid w:val="04FA6FC8"/>
    <w:rsid w:val="1F7010A5"/>
    <w:rsid w:val="1F902F33"/>
    <w:rsid w:val="3CAA4E75"/>
    <w:rsid w:val="45297195"/>
    <w:rsid w:val="66681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C6D482"/>
  <w15:docId w15:val="{556F1634-8E4F-46CE-9808-62D914D9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4">
    <w:name w:val="日付 (文字)"/>
    <w:basedOn w:val="a0"/>
    <w:link w:val="a3"/>
    <w:uiPriority w:val="99"/>
    <w:semiHidden/>
    <w:qFormat/>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paragraph" w:customStyle="1" w:styleId="1">
    <w:name w:val="リスト段落1"/>
    <w:basedOn w:val="a"/>
    <w:uiPriority w:val="34"/>
    <w:qFormat/>
    <w:pPr>
      <w:ind w:leftChars="400" w:left="840"/>
    </w:pPr>
  </w:style>
  <w:style w:type="paragraph" w:styleId="ab">
    <w:name w:val="List Paragraph"/>
    <w:basedOn w:val="a"/>
    <w:uiPriority w:val="99"/>
    <w:rsid w:val="000E66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4A300-AB7B-45A2-8E23-55AB491F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dc:creator>
  <cp:lastModifiedBy>大泉学園町 長栄会</cp:lastModifiedBy>
  <cp:revision>1</cp:revision>
  <cp:lastPrinted>2020-06-05T01:24:00Z</cp:lastPrinted>
  <dcterms:created xsi:type="dcterms:W3CDTF">2020-04-01T09:40:00Z</dcterms:created>
  <dcterms:modified xsi:type="dcterms:W3CDTF">2020-06-05T01:28:00Z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